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5A73" w14:textId="77777777" w:rsidR="000E3023" w:rsidRPr="00B941A4" w:rsidRDefault="000E302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25DCCEBD" w14:textId="77777777" w:rsidR="000E3023" w:rsidRDefault="000E302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41"/>
        <w:gridCol w:w="408"/>
      </w:tblGrid>
      <w:tr w:rsidR="000E3023" w:rsidRPr="005D5BD8" w14:paraId="0402B1D8" w14:textId="77777777" w:rsidTr="0001565C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2F3F4CA" w14:textId="77777777" w:rsidR="000E3023" w:rsidRPr="00B55E67" w:rsidRDefault="000E30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0E3023" w:rsidRPr="005D5BD8" w14:paraId="16A05460" w14:textId="77777777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66D5161" w14:textId="77777777" w:rsidR="000E3023" w:rsidRPr="00B55E67" w:rsidRDefault="000E302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0E3023" w:rsidRPr="00536D83" w14:paraId="2991E4C0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AD7F2FE" w14:textId="77777777" w:rsidR="000E3023" w:rsidRPr="00536D83" w:rsidRDefault="000E302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D01517F" w14:textId="279FD3DD" w:rsidR="000E3023" w:rsidRPr="005D5BD8" w:rsidRDefault="002D2D93" w:rsidP="008F72F0">
            <w:pPr>
              <w:jc w:val="both"/>
              <w:rPr>
                <w:rFonts w:ascii="Arial" w:hAnsi="Arial" w:cs="Arial"/>
              </w:rPr>
            </w:pPr>
            <w:r w:rsidRPr="00AE1693">
              <w:rPr>
                <w:rFonts w:ascii="Arial" w:hAnsi="Arial" w:cs="Arial"/>
                <w:lang w:val="es-ES"/>
              </w:rPr>
              <w:t xml:space="preserve">Prestación de servicios profesionales en la </w:t>
            </w:r>
            <w:proofErr w:type="gramStart"/>
            <w:r w:rsidRPr="00AE1693">
              <w:rPr>
                <w:rFonts w:ascii="Arial" w:hAnsi="Arial" w:cs="Arial"/>
                <w:lang w:val="es-ES"/>
              </w:rPr>
              <w:t>Secretaria</w:t>
            </w:r>
            <w:proofErr w:type="gramEnd"/>
            <w:r w:rsidRPr="00AE1693">
              <w:rPr>
                <w:rFonts w:ascii="Arial" w:hAnsi="Arial" w:cs="Arial"/>
                <w:lang w:val="es-ES"/>
              </w:rPr>
              <w:t xml:space="preserve"> del Deporte y la Recreación del proyecto denominado "Apoyo a eventos deportivos, recreativos, de actividad física y de empoderamiento femenino, local, nacional e internacional en Santiago de Cali." BP-26005304</w:t>
            </w:r>
          </w:p>
        </w:tc>
      </w:tr>
      <w:tr w:rsidR="000E3023" w:rsidRPr="005D5BD8" w14:paraId="4277F15E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FD1952F" w14:textId="77777777" w:rsidR="000E3023" w:rsidRPr="005D5BD8" w:rsidRDefault="000E302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54E94A" w14:textId="56448510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89472C">
              <w:rPr>
                <w:rFonts w:ascii="Arial" w:hAnsi="Arial" w:cs="Arial"/>
                <w:noProof/>
                <w:lang w:val="es-MX"/>
              </w:rPr>
              <w:t>4162.010.26.1.12</w:t>
            </w:r>
            <w:r w:rsidR="002D2D93">
              <w:rPr>
                <w:rFonts w:ascii="Arial" w:hAnsi="Arial" w:cs="Arial"/>
                <w:noProof/>
                <w:lang w:val="es-MX"/>
              </w:rPr>
              <w:t>90</w:t>
            </w:r>
            <w:r w:rsidRPr="0089472C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86A515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008A011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737BB8" w14:textId="77777777" w:rsidR="000E3023" w:rsidRPr="005D5BD8" w:rsidRDefault="000E302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5DE9C7" w14:textId="77777777" w:rsidR="000E3023" w:rsidRPr="00715223" w:rsidRDefault="000E302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E7060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3628D1C2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958D6FA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3C05D1" w14:textId="25B6187A" w:rsidR="000E3023" w:rsidRPr="009A56B4" w:rsidRDefault="002D2D93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t>DANIELA ALEJANDRA HERNANDEZ SANTACRUZ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B815CA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47950894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703BE1E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A1590B" w14:textId="0405C098" w:rsidR="000E3023" w:rsidRPr="009A56B4" w:rsidRDefault="000E30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</w:t>
            </w:r>
            <w:r w:rsidR="002D2D93">
              <w:rPr>
                <w:rFonts w:ascii="Arial" w:hAnsi="Arial" w:cs="Arial"/>
                <w:noProof/>
              </w:rPr>
              <w:t>43.855.701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E1D429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5F96CCF6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76EDE2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90C1F4" w14:textId="77777777" w:rsidR="000E3023" w:rsidRPr="009A56B4" w:rsidRDefault="000E30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16.335.000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6D9917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50BA210A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741EFC1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9798A6" w14:textId="2DC16488" w:rsidR="000E3023" w:rsidRPr="009A56B4" w:rsidRDefault="000E3023" w:rsidP="005D5BD8">
            <w:pPr>
              <w:pStyle w:val="Standard"/>
              <w:rPr>
                <w:rFonts w:ascii="Arial" w:hAnsi="Arial" w:cs="Arial"/>
              </w:rPr>
            </w:pPr>
            <w:r w:rsidRPr="0089472C">
              <w:rPr>
                <w:rFonts w:ascii="Arial" w:hAnsi="Arial" w:cs="Arial"/>
                <w:noProof/>
              </w:rPr>
              <w:t>2</w:t>
            </w:r>
            <w:r w:rsidR="002D2D93">
              <w:rPr>
                <w:rFonts w:ascii="Arial" w:hAnsi="Arial" w:cs="Arial"/>
                <w:noProof/>
              </w:rPr>
              <w:t>0</w:t>
            </w:r>
            <w:r w:rsidRPr="0089472C">
              <w:rPr>
                <w:rFonts w:ascii="Arial" w:hAnsi="Arial" w:cs="Arial"/>
                <w:noProof/>
              </w:rPr>
              <w:t>/</w:t>
            </w:r>
            <w:r w:rsidR="002D2D93">
              <w:rPr>
                <w:rFonts w:ascii="Arial" w:hAnsi="Arial" w:cs="Arial"/>
                <w:noProof/>
              </w:rPr>
              <w:t>MAY</w:t>
            </w:r>
            <w:r w:rsidRPr="0089472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C81AD5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0D99E632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F92574D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2BD034" w14:textId="746CFBAE" w:rsidR="000E3023" w:rsidRPr="009A56B4" w:rsidRDefault="000E3023">
            <w:pPr>
              <w:pStyle w:val="Standard"/>
              <w:rPr>
                <w:rFonts w:ascii="Arial" w:hAnsi="Arial" w:cs="Arial"/>
              </w:rPr>
            </w:pPr>
            <w:r w:rsidRPr="0089472C">
              <w:rPr>
                <w:rFonts w:ascii="Arial" w:hAnsi="Arial" w:cs="Arial"/>
                <w:noProof/>
              </w:rPr>
              <w:t>3</w:t>
            </w:r>
            <w:r w:rsidR="002D2D93">
              <w:rPr>
                <w:rFonts w:ascii="Arial" w:hAnsi="Arial" w:cs="Arial"/>
                <w:noProof/>
              </w:rPr>
              <w:t>1</w:t>
            </w:r>
            <w:r w:rsidRPr="0089472C">
              <w:rPr>
                <w:rFonts w:ascii="Arial" w:hAnsi="Arial" w:cs="Arial"/>
                <w:noProof/>
              </w:rPr>
              <w:t>/</w:t>
            </w:r>
            <w:r w:rsidR="002D2D93">
              <w:rPr>
                <w:rFonts w:ascii="Arial" w:hAnsi="Arial" w:cs="Arial"/>
                <w:noProof/>
              </w:rPr>
              <w:t>JUL</w:t>
            </w:r>
            <w:r w:rsidRPr="0089472C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DF53AD" w14:textId="77777777" w:rsidR="000E3023" w:rsidRPr="005D5BD8" w:rsidRDefault="000E3023">
            <w:pPr>
              <w:rPr>
                <w:rFonts w:ascii="Arial" w:hAnsi="Arial" w:cs="Arial"/>
              </w:rPr>
            </w:pPr>
          </w:p>
        </w:tc>
      </w:tr>
      <w:tr w:rsidR="000E3023" w:rsidRPr="005D5BD8" w14:paraId="4A4EDC33" w14:textId="77777777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420D78A" w14:textId="77777777" w:rsidR="000E3023" w:rsidRPr="00B55E67" w:rsidRDefault="000E302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AF9BEFE" w14:textId="77777777" w:rsidR="000E3023" w:rsidRDefault="000E302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A210BC3" w14:textId="77777777" w:rsidR="000E3023" w:rsidRDefault="000E302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20CD0A7D" w14:textId="0CE8AC1D" w:rsidR="000E3023" w:rsidRPr="009A56B4" w:rsidRDefault="000E30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236783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75181E4C" w14:textId="77777777" w:rsidR="000E3023" w:rsidRPr="009A56B4" w:rsidRDefault="000E30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394F2EFD" w14:textId="77777777" w:rsidR="000E3023" w:rsidRPr="00FC095C" w:rsidRDefault="000E30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2DCA709C" w14:textId="77777777" w:rsidR="000E3023" w:rsidRPr="009A27B2" w:rsidRDefault="000E302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E3023" w:rsidRPr="005D5BD8" w14:paraId="40615927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6DF6" w14:textId="77777777" w:rsidR="000E3023" w:rsidRPr="00B15CE7" w:rsidRDefault="000E302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121639D" w14:textId="77777777" w:rsidR="000E3023" w:rsidRPr="005D5BD8" w:rsidRDefault="000E302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8F7516E" w14:textId="77777777" w:rsidR="000E3023" w:rsidRDefault="000E30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2.178.000</w:t>
            </w:r>
          </w:p>
        </w:tc>
        <w:tc>
          <w:tcPr>
            <w:tcW w:w="6949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FBC92B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351A1FC8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1A6019C" w14:textId="77777777" w:rsidR="000E3023" w:rsidRPr="005D5BD8" w:rsidRDefault="000E302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98B2B7" w14:textId="3850F688" w:rsidR="000E3023" w:rsidRDefault="007D0AD8">
            <w:pPr>
              <w:pStyle w:val="Standard"/>
              <w:rPr>
                <w:rFonts w:ascii="Arial" w:hAnsi="Arial" w:cs="Arial"/>
              </w:rPr>
            </w:pPr>
            <w:r w:rsidRPr="00DB6626">
              <w:rPr>
                <w:rFonts w:ascii="Arial" w:hAnsi="Arial" w:cs="Arial"/>
                <w:lang w:val="es-CO"/>
              </w:rPr>
              <w:t>7974640311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0CBF77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301C41F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642168B" w14:textId="77777777" w:rsidR="000E3023" w:rsidRPr="005D5BD8" w:rsidRDefault="000E302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067B8FF" w14:textId="7C5F08CD" w:rsidR="000E3023" w:rsidRDefault="007D0AD8">
            <w:pPr>
              <w:pStyle w:val="Standard"/>
              <w:rPr>
                <w:rFonts w:ascii="Arial" w:hAnsi="Arial" w:cs="Arial"/>
              </w:rPr>
            </w:pPr>
            <w:r w:rsidRPr="00DB6626">
              <w:rPr>
                <w:rFonts w:ascii="Arial" w:hAnsi="Arial" w:cs="Arial"/>
                <w:lang w:val="es-CO"/>
              </w:rPr>
              <w:t>1620780554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30FB0F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39FA6E1E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71C9B6B" w14:textId="77777777" w:rsidR="000E3023" w:rsidRPr="00B15CE7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833229" w14:textId="29CF4B20" w:rsidR="000E3023" w:rsidRDefault="0023678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7282403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261143F3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75F455F" w14:textId="77777777" w:rsidR="000E3023" w:rsidRPr="00B15CE7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F52A7F" w14:textId="5FFE3BAA" w:rsidR="000E3023" w:rsidRDefault="007D0A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11/07/2025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6C33EF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6AE96664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F6878DF" w14:textId="77777777" w:rsidR="000E3023" w:rsidRPr="00B15CE7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F1FAAC" w14:textId="2D73FDD9" w:rsidR="000E3023" w:rsidRDefault="007D0A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r w:rsidR="0023678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2A7579" w14:textId="77777777" w:rsidR="000E3023" w:rsidRDefault="000E30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E3023" w:rsidRPr="005D5BD8" w14:paraId="68413ED3" w14:textId="77777777" w:rsidTr="0001565C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709F674" w14:textId="49DDF543" w:rsidR="000E3023" w:rsidRDefault="000E302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7D0AD8"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744077CF" w14:textId="77777777" w:rsidR="000E3023" w:rsidRPr="005D5BD8" w:rsidRDefault="000E302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E3023" w:rsidRPr="005D5BD8" w14:paraId="59F33522" w14:textId="77777777" w:rsidTr="0001565C">
        <w:trPr>
          <w:gridAfter w:val="1"/>
          <w:wAfter w:w="408" w:type="dxa"/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1423F5" w14:textId="77777777" w:rsidR="000E3023" w:rsidRPr="00B55E67" w:rsidRDefault="000E30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1B438C8" w14:textId="77777777" w:rsidR="000E3023" w:rsidRPr="00B55E67" w:rsidRDefault="000E30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E3023" w:rsidRPr="005D5BD8" w14:paraId="02FBD6DF" w14:textId="77777777" w:rsidTr="0001565C">
        <w:trPr>
          <w:gridAfter w:val="1"/>
          <w:wAfter w:w="408" w:type="dxa"/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24A4971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>1. Participar en la definición y el control de los procedimientos administrativos requeridos para lograr una articulación efectiva entre los diferentes procesos del área de fomento y otras áreas de la Secretaría de Deporte y la Recreación, así como entes externos y comunidad.</w:t>
            </w:r>
          </w:p>
          <w:p w14:paraId="56F06A10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021C4DF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2.Contribuir en la elaboración y entrega de informes consolidados, bases de datos, estadísticas y otros documentos del área de fomento, tanto internos como externos.</w:t>
            </w:r>
          </w:p>
          <w:p w14:paraId="0A8A8FC8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 </w:t>
            </w:r>
          </w:p>
          <w:p w14:paraId="00BAAD4C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3.Gestionar en la coordinación, convocatoria y participación en reuniones requeridas por el área, así como en otras actividades de carácter misional de la Secretaría de Deporte y la Recreación.</w:t>
            </w:r>
          </w:p>
          <w:p w14:paraId="1496F495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 </w:t>
            </w:r>
          </w:p>
          <w:p w14:paraId="7E31C5E7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4.Gestionar la atención de inquietudes y requerimientos presentados por el Distrito de Santiago de Cali, a través del supervisor del contrato, los diferentes entes de control, la comunidad y los contratistas. </w:t>
            </w:r>
          </w:p>
          <w:p w14:paraId="56822916" w14:textId="77777777" w:rsidR="000E3023" w:rsidRPr="0089472C" w:rsidRDefault="000E3023" w:rsidP="00753B2E">
            <w:pPr>
              <w:rPr>
                <w:rFonts w:ascii="Arial" w:hAnsi="Arial" w:cs="Arial"/>
                <w:noProof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A6F2475" w14:textId="77777777" w:rsidR="000E3023" w:rsidRPr="009A56B4" w:rsidRDefault="000E3023" w:rsidP="00240528">
            <w:pPr>
              <w:rPr>
                <w:rFonts w:ascii="Arial" w:hAnsi="Arial" w:cs="Arial"/>
                <w:color w:val="000000"/>
              </w:rPr>
            </w:pPr>
            <w:r w:rsidRPr="0089472C">
              <w:rPr>
                <w:rFonts w:ascii="Arial" w:hAnsi="Arial" w:cs="Arial"/>
                <w:noProof/>
                <w:color w:val="000000"/>
              </w:rPr>
              <w:t xml:space="preserve"> 5. Las demas actividades desarrolladas en el objeto contractual.</w:t>
            </w:r>
          </w:p>
          <w:p w14:paraId="74D672D2" w14:textId="77777777" w:rsidR="000E3023" w:rsidRPr="008F72F0" w:rsidRDefault="000E30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93BC3B" w14:textId="65A01B2D" w:rsidR="00236783" w:rsidRDefault="000E3023" w:rsidP="00236783">
            <w:pPr>
              <w:pStyle w:val="TableParagraph"/>
              <w:spacing w:line="274" w:lineRule="exact"/>
              <w:jc w:val="both"/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7D62B1" w:rsidRPr="00253A85">
              <w:rPr>
                <w:sz w:val="24"/>
                <w:szCs w:val="24"/>
              </w:rPr>
              <w:t>Asist</w:t>
            </w:r>
            <w:r w:rsidR="007D62B1">
              <w:rPr>
                <w:sz w:val="24"/>
                <w:szCs w:val="24"/>
              </w:rPr>
              <w:t>í</w:t>
            </w:r>
            <w:r w:rsidR="007D62B1" w:rsidRPr="00253A85">
              <w:rPr>
                <w:sz w:val="24"/>
                <w:szCs w:val="24"/>
              </w:rPr>
              <w:t xml:space="preserve"> a la mesa de eventos como parte del proceso de estructuración y seguimiento de los eventos vinculados a los programas de fomento, en articulación con las áreas de Planeación y Comunicaciones, con el fin de garantizar una adecuada coordinación y ejecución de las actividades</w:t>
            </w:r>
          </w:p>
          <w:p w14:paraId="61FFC5B8" w14:textId="62A90CB5" w:rsidR="000E3023" w:rsidRDefault="000E30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50FF2F" w14:textId="77777777" w:rsidR="000E3023" w:rsidRDefault="000E3023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F422ACB" w14:textId="18D5084B" w:rsidR="007D62B1" w:rsidRPr="007D62B1" w:rsidRDefault="00236783" w:rsidP="007D62B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7D62B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2 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>Apoy</w:t>
            </w:r>
            <w:r w:rsidR="007D62B1">
              <w:rPr>
                <w:rFonts w:ascii="Arial" w:hAnsi="Arial" w:cs="Arial"/>
                <w:noProof/>
                <w:lang w:eastAsia="es-CO"/>
              </w:rPr>
              <w:t>é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 xml:space="preserve"> en la proyección, consolidación y elaboración de las presentaciones correspondientes a las Proposiciones 233, 234 y 236 del Concejo, facilitando la organización de la información y la preparación técnica de los insumos requerido</w:t>
            </w:r>
          </w:p>
          <w:p w14:paraId="38709F43" w14:textId="77777777" w:rsidR="007D62B1" w:rsidRPr="00253A85" w:rsidRDefault="007D62B1" w:rsidP="007D62B1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3AC73417" w14:textId="6A8C7258" w:rsidR="000E3023" w:rsidRDefault="007D62B1" w:rsidP="007D62B1">
            <w:pPr>
              <w:jc w:val="both"/>
              <w:rPr>
                <w:rFonts w:ascii="Arial" w:hAnsi="Arial" w:cs="Arial"/>
                <w:noProof/>
                <w:lang w:eastAsia="es-CO"/>
              </w:rPr>
            </w:pPr>
            <w:r w:rsidRPr="00253A85">
              <w:rPr>
                <w:rFonts w:ascii="Arial" w:hAnsi="Arial" w:cs="Arial"/>
                <w:noProof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lang w:eastAsia="es-CO"/>
              </w:rPr>
              <w:t>cé</w:t>
            </w:r>
            <w:r w:rsidRPr="00253A85">
              <w:rPr>
                <w:rFonts w:ascii="Arial" w:hAnsi="Arial" w:cs="Arial"/>
                <w:noProof/>
                <w:lang w:eastAsia="es-CO"/>
              </w:rPr>
              <w:t xml:space="preserve"> la revisión y consolidación de los informes ejecutivos trimestrales correspondiente, tanto de la dependencia como del componente participativo, asegurando la coherencia técnica y la integridad de la información reportad</w:t>
            </w:r>
            <w:r>
              <w:rPr>
                <w:rFonts w:ascii="Arial" w:hAnsi="Arial" w:cs="Arial"/>
                <w:noProof/>
                <w:lang w:eastAsia="es-CO"/>
              </w:rPr>
              <w:t>a</w:t>
            </w:r>
          </w:p>
          <w:p w14:paraId="5F7B430D" w14:textId="77777777" w:rsidR="007D62B1" w:rsidRDefault="007D62B1" w:rsidP="007D62B1">
            <w:pPr>
              <w:rPr>
                <w:color w:val="000000"/>
              </w:rPr>
            </w:pPr>
          </w:p>
          <w:p w14:paraId="4DEB563C" w14:textId="35D6E0A0" w:rsidR="007D62B1" w:rsidRPr="007D62B1" w:rsidRDefault="000E3023" w:rsidP="007D62B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7D62B1">
              <w:rPr>
                <w:rFonts w:ascii="Arial" w:hAnsi="Arial" w:cs="Arial"/>
                <w:color w:val="000000"/>
              </w:rPr>
              <w:t>3.</w:t>
            </w:r>
            <w:r w:rsidR="00236783" w:rsidRPr="007D62B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7D62B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>onsolid</w:t>
            </w:r>
            <w:r w:rsidR="007D62B1">
              <w:rPr>
                <w:rFonts w:ascii="Arial" w:hAnsi="Arial" w:cs="Arial"/>
                <w:noProof/>
                <w:lang w:eastAsia="es-CO"/>
              </w:rPr>
              <w:t>é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 xml:space="preserve"> el informe mensual del PIIP, integrando datos clave de avance y cumplimiento de metas, como insumo estratégico para la Oficina de Planeación. Este informe aportó a la construcción del reporte del primer semestre y al informe de gestión solicitado por Planeación Nacional.</w:t>
            </w:r>
          </w:p>
          <w:p w14:paraId="07262C14" w14:textId="58580D2B" w:rsidR="000E3023" w:rsidRDefault="000E30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E75A6F3" w14:textId="77777777" w:rsidR="000E3023" w:rsidRDefault="000E3023" w:rsidP="00240528">
            <w:pPr>
              <w:rPr>
                <w:color w:val="000000"/>
              </w:rPr>
            </w:pPr>
          </w:p>
          <w:p w14:paraId="2EB46C1F" w14:textId="56F096D2" w:rsidR="007D62B1" w:rsidRPr="007D62B1" w:rsidRDefault="000E3023" w:rsidP="007D62B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7D62B1">
              <w:rPr>
                <w:rFonts w:ascii="Arial" w:hAnsi="Arial" w:cs="Arial"/>
                <w:color w:val="000000"/>
              </w:rPr>
              <w:t xml:space="preserve">4. 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>Convo</w:t>
            </w:r>
            <w:r w:rsidR="007D62B1">
              <w:rPr>
                <w:rFonts w:ascii="Arial" w:hAnsi="Arial" w:cs="Arial"/>
                <w:noProof/>
                <w:lang w:eastAsia="es-CO"/>
              </w:rPr>
              <w:t>qué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 xml:space="preserve"> y lider</w:t>
            </w:r>
            <w:r w:rsidR="007D62B1">
              <w:rPr>
                <w:rFonts w:ascii="Arial" w:hAnsi="Arial" w:cs="Arial"/>
                <w:noProof/>
                <w:lang w:eastAsia="es-CO"/>
              </w:rPr>
              <w:t>é</w:t>
            </w:r>
            <w:r w:rsidR="007D62B1" w:rsidRPr="007D62B1">
              <w:rPr>
                <w:rFonts w:ascii="Arial" w:hAnsi="Arial" w:cs="Arial"/>
                <w:noProof/>
                <w:lang w:eastAsia="es-CO"/>
              </w:rPr>
              <w:t xml:space="preserve"> una mesa de trabajo con los equipos transversales de la Subsecretaría de Fomento – Supervisión, orientada a brindar lineamientos sobre la presentación de cuentas finales,  y cierre administrativo, fortaleciendo asi los procesos de seguimiento y control en la fase final del proyecto.</w:t>
            </w:r>
          </w:p>
          <w:p w14:paraId="2FF4782F" w14:textId="5AA49B8E" w:rsidR="00236783" w:rsidRPr="00236783" w:rsidRDefault="00236783" w:rsidP="0023678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6D1EEB70" w14:textId="77777777" w:rsidR="000E3023" w:rsidRDefault="000E3023" w:rsidP="00240528">
            <w:pPr>
              <w:rPr>
                <w:color w:val="000000"/>
              </w:rPr>
            </w:pPr>
          </w:p>
          <w:p w14:paraId="2938C59E" w14:textId="3702DC1C" w:rsidR="00123208" w:rsidRPr="00123208" w:rsidRDefault="000E3023" w:rsidP="00123208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 w:rsidRPr="00123208">
              <w:rPr>
                <w:rFonts w:ascii="Arial" w:hAnsi="Arial" w:cs="Arial"/>
                <w:color w:val="000000"/>
              </w:rPr>
              <w:t xml:space="preserve">5.  </w:t>
            </w:r>
            <w:r w:rsidR="00123208" w:rsidRPr="00123208">
              <w:rPr>
                <w:rFonts w:ascii="Arial" w:hAnsi="Arial" w:cs="Arial"/>
                <w:noProof/>
                <w:lang w:eastAsia="es-CO"/>
              </w:rPr>
              <w:t>Particip</w:t>
            </w:r>
            <w:r w:rsidR="00123208">
              <w:rPr>
                <w:rFonts w:ascii="Arial" w:hAnsi="Arial" w:cs="Arial"/>
                <w:noProof/>
                <w:lang w:eastAsia="es-CO"/>
              </w:rPr>
              <w:t>é</w:t>
            </w:r>
            <w:r w:rsidR="00123208" w:rsidRPr="00123208">
              <w:rPr>
                <w:rFonts w:ascii="Arial" w:hAnsi="Arial" w:cs="Arial"/>
                <w:noProof/>
                <w:lang w:eastAsia="es-CO"/>
              </w:rPr>
              <w:t xml:space="preserve"> en el proceso de articulación y organización de las actividades programadas por la Secretaría del Deporte y la Recreación en el marco de la semana del “Sentir Caleño”, en conmemoración del cumpleaños de la ciudad. Entre estas actividades se encuentran la </w:t>
            </w:r>
            <w:r w:rsidR="00123208" w:rsidRPr="00123208">
              <w:rPr>
                <w:rFonts w:ascii="Arial" w:eastAsia="Courier New" w:hAnsi="Arial" w:cs="Arial"/>
                <w:i/>
                <w:iCs/>
                <w:noProof/>
                <w:lang w:eastAsia="es-CO"/>
              </w:rPr>
              <w:t>Ciclovida del Sentir Caleño</w:t>
            </w:r>
            <w:r w:rsidR="00123208" w:rsidRPr="00123208">
              <w:rPr>
                <w:rFonts w:ascii="Arial" w:hAnsi="Arial" w:cs="Arial"/>
                <w:noProof/>
                <w:lang w:eastAsia="es-CO"/>
              </w:rPr>
              <w:t xml:space="preserve">, y la </w:t>
            </w:r>
            <w:r w:rsidR="00123208" w:rsidRPr="00123208">
              <w:rPr>
                <w:rFonts w:ascii="Arial" w:eastAsia="Courier New" w:hAnsi="Arial" w:cs="Arial"/>
                <w:i/>
                <w:iCs/>
                <w:noProof/>
                <w:lang w:eastAsia="es-CO"/>
              </w:rPr>
              <w:t>Caminata del Sentir Caleño</w:t>
            </w:r>
            <w:r w:rsidR="00123208" w:rsidRPr="00123208">
              <w:rPr>
                <w:rFonts w:ascii="Arial" w:hAnsi="Arial" w:cs="Arial"/>
                <w:noProof/>
                <w:lang w:eastAsia="es-CO"/>
              </w:rPr>
              <w:t>.</w:t>
            </w:r>
          </w:p>
          <w:p w14:paraId="6AAA94F7" w14:textId="020212FF" w:rsidR="007D62B1" w:rsidRPr="007D62B1" w:rsidRDefault="007D62B1" w:rsidP="007D62B1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1B49C281" w14:textId="329A3F18" w:rsidR="00C64977" w:rsidRPr="00C64977" w:rsidRDefault="000E3023" w:rsidP="00C64977">
            <w:pPr>
              <w:autoSpaceDN w:val="0"/>
              <w:adjustRightInd w:val="0"/>
              <w:jc w:val="both"/>
              <w:rPr>
                <w:rFonts w:ascii="Arial" w:hAnsi="Arial" w:cs="Arial"/>
                <w:noProof/>
                <w:lang w:eastAsia="es-CO"/>
              </w:rPr>
            </w:pPr>
            <w:r w:rsidRPr="00C64977">
              <w:rPr>
                <w:rFonts w:ascii="Arial" w:hAnsi="Arial" w:cs="Arial"/>
                <w:color w:val="000000"/>
              </w:rPr>
              <w:t xml:space="preserve">6. </w:t>
            </w:r>
            <w:r w:rsidR="00C64977" w:rsidRPr="00C64977">
              <w:rPr>
                <w:rFonts w:ascii="Arial" w:hAnsi="Arial" w:cs="Arial"/>
                <w:noProof/>
                <w:lang w:eastAsia="es-CO"/>
              </w:rPr>
              <w:t>Asist</w:t>
            </w:r>
            <w:r w:rsidR="00C64977">
              <w:rPr>
                <w:rFonts w:ascii="Arial" w:hAnsi="Arial" w:cs="Arial"/>
                <w:noProof/>
                <w:lang w:eastAsia="es-CO"/>
              </w:rPr>
              <w:t>í</w:t>
            </w:r>
            <w:r w:rsidR="00C64977" w:rsidRPr="00C64977">
              <w:rPr>
                <w:rFonts w:ascii="Arial" w:hAnsi="Arial" w:cs="Arial"/>
                <w:noProof/>
                <w:lang w:eastAsia="es-CO"/>
              </w:rPr>
              <w:t xml:space="preserve"> a mesa de trabajo con los diferentes enlaces de la Secretaría del Deporte y la Recreación para atender solicitudes relacionadas con el seguimiento a los saldos del proceso de depuración contable de la entidad</w:t>
            </w:r>
            <w:r w:rsidR="00C64977">
              <w:rPr>
                <w:rFonts w:ascii="Arial" w:hAnsi="Arial" w:cs="Arial"/>
                <w:noProof/>
                <w:lang w:eastAsia="es-CO"/>
              </w:rPr>
              <w:t xml:space="preserve"> ,</w:t>
            </w:r>
            <w:r w:rsidR="00C64977" w:rsidRPr="00C64977">
              <w:rPr>
                <w:rFonts w:ascii="Arial" w:hAnsi="Arial" w:cs="Arial"/>
                <w:noProof/>
                <w:lang w:eastAsia="es-CO"/>
              </w:rPr>
              <w:t>apoy</w:t>
            </w:r>
            <w:r w:rsidR="00C64977">
              <w:rPr>
                <w:rFonts w:ascii="Arial" w:hAnsi="Arial" w:cs="Arial"/>
                <w:noProof/>
                <w:lang w:eastAsia="es-CO"/>
              </w:rPr>
              <w:t>ando</w:t>
            </w:r>
            <w:r w:rsidR="00C64977" w:rsidRPr="00C64977">
              <w:rPr>
                <w:rFonts w:ascii="Arial" w:hAnsi="Arial" w:cs="Arial"/>
                <w:noProof/>
                <w:lang w:eastAsia="es-CO"/>
              </w:rPr>
              <w:t xml:space="preserve"> la identificación, análisis y conciliación de los saldos pendientes en las cuentas contables correspondientes a la vigencia 2025.</w:t>
            </w:r>
          </w:p>
          <w:p w14:paraId="014D066B" w14:textId="77777777" w:rsidR="000E3023" w:rsidRPr="005D5BD8" w:rsidRDefault="000E302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0E3023" w:rsidRPr="005D5BD8" w14:paraId="3CD2D042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26ECBA2" w14:textId="77777777" w:rsidR="000E302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F86C1AE" w14:textId="77777777" w:rsidR="000E302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FC107C4" w14:textId="77777777" w:rsidR="000E302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B53BA61" w14:textId="77777777" w:rsidR="000E3023" w:rsidRPr="0030008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621DC59" w14:textId="77777777" w:rsidR="000E3023" w:rsidRPr="00300083" w:rsidRDefault="000E302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C0F3C9E" w14:textId="77777777" w:rsidR="000E3023" w:rsidRDefault="000E302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F953DA9" w14:textId="1966E026" w:rsidR="000E3023" w:rsidRPr="005D5BD8" w:rsidRDefault="000E30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B6B4214" w14:textId="1FFB66C6" w:rsidR="000E3023" w:rsidRPr="009A56B4" w:rsidRDefault="000E302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="00236783" w:rsidRPr="00C34FCB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https://drive.google.com/drive/folders/1vvQ4ax7yVokwchhgoz04x2JK_lSn9bwi?usp=drive_link</w:t>
              </w:r>
            </w:hyperlink>
          </w:p>
        </w:tc>
      </w:tr>
      <w:tr w:rsidR="000E3023" w:rsidRPr="005D5BD8" w14:paraId="01258B80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E8C4964" w14:textId="77777777" w:rsidR="000E3023" w:rsidRDefault="000E302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E8843A" w14:textId="3E60C750" w:rsidR="000E3023" w:rsidRPr="005D5BD8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E3023" w:rsidRPr="005D5BD8" w14:paraId="572E6BB7" w14:textId="77777777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8656C98" w14:textId="77777777" w:rsidR="000E3023" w:rsidRPr="005D5BD8" w:rsidRDefault="000E302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603B474" w14:textId="1AB1E13B" w:rsidR="000E3023" w:rsidRPr="005D5BD8" w:rsidRDefault="0023678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2183268E" wp14:editId="2B147963">
                  <wp:simplePos x="0" y="0"/>
                  <wp:positionH relativeFrom="margin">
                    <wp:posOffset>234950</wp:posOffset>
                  </wp:positionH>
                  <wp:positionV relativeFrom="paragraph">
                    <wp:posOffset>-102235</wp:posOffset>
                  </wp:positionV>
                  <wp:extent cx="1495425" cy="692150"/>
                  <wp:effectExtent l="0" t="0" r="9525" b="0"/>
                  <wp:wrapTight wrapText="bothSides">
                    <wp:wrapPolygon edited="0">
                      <wp:start x="0" y="0"/>
                      <wp:lineTo x="0" y="20807"/>
                      <wp:lineTo x="21462" y="20807"/>
                      <wp:lineTo x="21462" y="0"/>
                      <wp:lineTo x="0" y="0"/>
                    </wp:wrapPolygon>
                  </wp:wrapTight>
                  <wp:docPr id="1" name="Imagen 1" descr="C:\Users\Daniela Hernandez\Downloads\WhatsApp Image 2024-02-16 at 3.33.33 P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niela Hernandez\Downloads\WhatsApp Image 2024-02-16 at 3.33.33 P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E3023" w:rsidRPr="005D5BD8" w14:paraId="3C8B50B0" w14:textId="77777777" w:rsidTr="0001565C">
        <w:trPr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E73C10" w14:textId="77777777" w:rsidR="000E3023" w:rsidRPr="005D5BD8" w:rsidRDefault="000E30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885E02" w14:textId="7B20D1B4" w:rsidR="000E3023" w:rsidRPr="00C81427" w:rsidRDefault="00C81427">
            <w:pPr>
              <w:pStyle w:val="Standard"/>
              <w:rPr>
                <w:rFonts w:ascii="Arial" w:hAnsi="Arial" w:cs="Arial"/>
                <w:lang w:val="es-CO"/>
              </w:rPr>
            </w:pPr>
            <w:r w:rsidRPr="00C81427">
              <w:rPr>
                <w:rFonts w:ascii="Arial" w:eastAsia="Arial" w:hAnsi="Arial" w:cs="Arial"/>
                <w:color w:val="000000"/>
              </w:rPr>
              <w:t>25/jul/2025</w:t>
            </w:r>
          </w:p>
        </w:tc>
      </w:tr>
    </w:tbl>
    <w:p w14:paraId="47A3413C" w14:textId="77777777" w:rsidR="000E3023" w:rsidRDefault="000E3023" w:rsidP="00715223">
      <w:pPr>
        <w:pStyle w:val="Standard"/>
        <w:tabs>
          <w:tab w:val="left" w:pos="5087"/>
        </w:tabs>
        <w:sectPr w:rsidR="000E3023" w:rsidSect="000E302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5D0A77B5" w14:textId="77777777" w:rsidR="000E3023" w:rsidRDefault="000E3023" w:rsidP="00715223">
      <w:pPr>
        <w:pStyle w:val="Standard"/>
        <w:tabs>
          <w:tab w:val="left" w:pos="5087"/>
        </w:tabs>
      </w:pPr>
    </w:p>
    <w:sectPr w:rsidR="000E3023" w:rsidSect="000E302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ECF5" w14:textId="77777777" w:rsidR="00702266" w:rsidRDefault="00702266">
      <w:r>
        <w:separator/>
      </w:r>
    </w:p>
  </w:endnote>
  <w:endnote w:type="continuationSeparator" w:id="0">
    <w:p w14:paraId="229B91FB" w14:textId="77777777" w:rsidR="00702266" w:rsidRDefault="0070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D223" w14:textId="77777777" w:rsidR="000E3023" w:rsidRDefault="000E302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E79859F" w14:textId="77777777" w:rsidR="000E3023" w:rsidRDefault="000E3023">
    <w:pPr>
      <w:pStyle w:val="Piedepgina"/>
      <w:rPr>
        <w:rFonts w:ascii="Arial Narrow" w:hAnsi="Arial Narrow" w:cs="Arial Narrow"/>
        <w:sz w:val="18"/>
        <w:szCs w:val="18"/>
      </w:rPr>
    </w:pPr>
  </w:p>
  <w:p w14:paraId="2707F6BC" w14:textId="77777777" w:rsidR="000E3023" w:rsidRDefault="000E302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65066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E302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E302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7CF73510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32BBA91D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6DE2E" w14:textId="77777777" w:rsidR="00702266" w:rsidRDefault="00702266">
      <w:r>
        <w:separator/>
      </w:r>
    </w:p>
  </w:footnote>
  <w:footnote w:type="continuationSeparator" w:id="0">
    <w:p w14:paraId="043B79A7" w14:textId="77777777" w:rsidR="00702266" w:rsidRDefault="00702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92FA" w14:textId="77777777" w:rsidR="000E3023" w:rsidRDefault="000E3023">
    <w:pPr>
      <w:pStyle w:val="Encabezado"/>
    </w:pPr>
  </w:p>
  <w:p w14:paraId="10D935F3" w14:textId="77777777" w:rsidR="000E3023" w:rsidRDefault="000E30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B745" w14:textId="77777777" w:rsidR="0029215F" w:rsidRDefault="0029215F">
    <w:pPr>
      <w:pStyle w:val="Encabezado"/>
    </w:pPr>
  </w:p>
  <w:p w14:paraId="0EDE9F52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51ADB"/>
    <w:multiLevelType w:val="hybridMultilevel"/>
    <w:tmpl w:val="D382A954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56377"/>
    <w:multiLevelType w:val="hybridMultilevel"/>
    <w:tmpl w:val="6E4AAD8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72BD8"/>
    <w:multiLevelType w:val="hybridMultilevel"/>
    <w:tmpl w:val="163A2C76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9272D4"/>
    <w:multiLevelType w:val="hybridMultilevel"/>
    <w:tmpl w:val="C97C2EC8"/>
    <w:lvl w:ilvl="0" w:tplc="E44CDEE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B15E4D"/>
    <w:multiLevelType w:val="hybridMultilevel"/>
    <w:tmpl w:val="4142E654"/>
    <w:lvl w:ilvl="0" w:tplc="908261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115681">
    <w:abstractNumId w:val="3"/>
  </w:num>
  <w:num w:numId="2" w16cid:durableId="338892170">
    <w:abstractNumId w:val="4"/>
  </w:num>
  <w:num w:numId="3" w16cid:durableId="370957820">
    <w:abstractNumId w:val="0"/>
  </w:num>
  <w:num w:numId="4" w16cid:durableId="495464749">
    <w:abstractNumId w:val="5"/>
  </w:num>
  <w:num w:numId="5" w16cid:durableId="1915511998">
    <w:abstractNumId w:val="2"/>
  </w:num>
  <w:num w:numId="6" w16cid:durableId="1556090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0E3023"/>
    <w:rsid w:val="00123208"/>
    <w:rsid w:val="00193B79"/>
    <w:rsid w:val="001A6D1A"/>
    <w:rsid w:val="00236783"/>
    <w:rsid w:val="00240528"/>
    <w:rsid w:val="002601CF"/>
    <w:rsid w:val="0029215F"/>
    <w:rsid w:val="00295CCB"/>
    <w:rsid w:val="002C4F58"/>
    <w:rsid w:val="002D2D93"/>
    <w:rsid w:val="002F4A5F"/>
    <w:rsid w:val="00331FA7"/>
    <w:rsid w:val="00362E6D"/>
    <w:rsid w:val="00367907"/>
    <w:rsid w:val="0039635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45B2E"/>
    <w:rsid w:val="006C7482"/>
    <w:rsid w:val="006E0EFA"/>
    <w:rsid w:val="006F3079"/>
    <w:rsid w:val="00702266"/>
    <w:rsid w:val="00705B65"/>
    <w:rsid w:val="00715223"/>
    <w:rsid w:val="00782FC1"/>
    <w:rsid w:val="00787014"/>
    <w:rsid w:val="007929CF"/>
    <w:rsid w:val="007C75BE"/>
    <w:rsid w:val="007D0AD8"/>
    <w:rsid w:val="007D62B1"/>
    <w:rsid w:val="007F3168"/>
    <w:rsid w:val="007F641A"/>
    <w:rsid w:val="00800428"/>
    <w:rsid w:val="00807A8E"/>
    <w:rsid w:val="0084215A"/>
    <w:rsid w:val="00854A34"/>
    <w:rsid w:val="00873C93"/>
    <w:rsid w:val="008A59D0"/>
    <w:rsid w:val="008C6DE7"/>
    <w:rsid w:val="008F72F0"/>
    <w:rsid w:val="0096672E"/>
    <w:rsid w:val="00985E8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64977"/>
    <w:rsid w:val="00C80A15"/>
    <w:rsid w:val="00C81427"/>
    <w:rsid w:val="00CA238B"/>
    <w:rsid w:val="00CC1C0E"/>
    <w:rsid w:val="00CD58B2"/>
    <w:rsid w:val="00CE77A9"/>
    <w:rsid w:val="00CF5465"/>
    <w:rsid w:val="00D34D28"/>
    <w:rsid w:val="00D679CD"/>
    <w:rsid w:val="00DA313F"/>
    <w:rsid w:val="00DC30A0"/>
    <w:rsid w:val="00E0691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E239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36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vQ4ax7yVokwchhgoz04x2JK_lSn9bwi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749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Moises Silva</cp:lastModifiedBy>
  <cp:revision>9</cp:revision>
  <cp:lastPrinted>2025-07-11T20:08:00Z</cp:lastPrinted>
  <dcterms:created xsi:type="dcterms:W3CDTF">2025-06-10T16:46:00Z</dcterms:created>
  <dcterms:modified xsi:type="dcterms:W3CDTF">2025-07-11T20:53:00Z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